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4D1EE" w14:textId="77777777" w:rsidR="0023426E" w:rsidRPr="00026F5E" w:rsidRDefault="0023426E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szCs w:val="14"/>
        </w:rPr>
      </w:pPr>
    </w:p>
    <w:p w14:paraId="5376562D" w14:textId="441A1077" w:rsidR="00545935" w:rsidRPr="00E95AFB" w:rsidRDefault="00E95AFB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 w:rsidRPr="00E95AFB">
        <w:rPr>
          <w:rFonts w:cs="Arial"/>
          <w:b/>
          <w:bCs/>
          <w:sz w:val="28"/>
        </w:rPr>
        <w:t xml:space="preserve">RECORD OF OUTCOME </w:t>
      </w:r>
      <w:r w:rsidR="00824F59">
        <w:rPr>
          <w:rFonts w:cs="Arial"/>
          <w:b/>
          <w:bCs/>
          <w:sz w:val="28"/>
        </w:rPr>
        <w:t>[</w:t>
      </w:r>
      <w:r w:rsidR="003C243F">
        <w:rPr>
          <w:rFonts w:cs="Arial"/>
          <w:b/>
          <w:bCs/>
          <w:sz w:val="28"/>
        </w:rPr>
        <w:t xml:space="preserve">REVOCATION OF </w:t>
      </w:r>
      <w:r w:rsidR="00824F59">
        <w:rPr>
          <w:rFonts w:cs="Arial"/>
          <w:b/>
          <w:bCs/>
          <w:sz w:val="28"/>
        </w:rPr>
        <w:t xml:space="preserve">INTERIM VARIATION OF </w:t>
      </w:r>
      <w:r w:rsidR="005F135D" w:rsidRPr="00E95AFB">
        <w:rPr>
          <w:rFonts w:cs="Arial"/>
          <w:b/>
          <w:bCs/>
          <w:sz w:val="28"/>
        </w:rPr>
        <w:t>INTERVENTION ORDER</w:t>
      </w:r>
      <w:r w:rsidR="00C95757" w:rsidRPr="00E95AFB">
        <w:rPr>
          <w:rFonts w:cs="Arial"/>
          <w:b/>
          <w:bCs/>
          <w:sz w:val="28"/>
        </w:rPr>
        <w:t>]</w:t>
      </w:r>
      <w:r w:rsidR="00B459F1" w:rsidRPr="00E95AFB">
        <w:rPr>
          <w:rFonts w:cs="Arial"/>
          <w:b/>
          <w:bCs/>
          <w:sz w:val="28"/>
        </w:rPr>
        <w:t xml:space="preserve"> </w:t>
      </w:r>
    </w:p>
    <w:p w14:paraId="7DD4D775" w14:textId="77777777" w:rsidR="006220DB" w:rsidRPr="00590B29" w:rsidRDefault="006220DB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</w:p>
    <w:p w14:paraId="695A9EE9" w14:textId="5B30CC58" w:rsidR="006220DB" w:rsidRPr="006220DB" w:rsidRDefault="006220DB" w:rsidP="006220D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1959557"/>
      <w:r w:rsidRPr="006220DB">
        <w:rPr>
          <w:rFonts w:cs="Calibri"/>
          <w:iCs/>
        </w:rPr>
        <w:t>[</w:t>
      </w:r>
      <w:r w:rsidRPr="00196426">
        <w:rPr>
          <w:rFonts w:cs="Calibri"/>
          <w:i/>
          <w:iCs/>
        </w:rPr>
        <w:t>MAGISTRATES</w:t>
      </w:r>
      <w:r w:rsidR="00B459F1">
        <w:rPr>
          <w:rFonts w:cs="Calibri"/>
          <w:i/>
          <w:iCs/>
        </w:rPr>
        <w:t>/YOUTH</w:t>
      </w:r>
      <w:r w:rsidRPr="006220DB">
        <w:rPr>
          <w:rFonts w:cs="Calibri"/>
          <w:iCs/>
        </w:rPr>
        <w:t xml:space="preserve">] </w:t>
      </w:r>
      <w:r w:rsidR="00F35B30">
        <w:rPr>
          <w:rFonts w:cs="Calibri"/>
          <w:b/>
          <w:sz w:val="12"/>
        </w:rPr>
        <w:t>Select</w:t>
      </w:r>
      <w:r w:rsidR="00196426">
        <w:rPr>
          <w:rFonts w:cs="Calibri"/>
          <w:b/>
          <w:sz w:val="12"/>
        </w:rPr>
        <w:t xml:space="preserve"> one</w:t>
      </w:r>
      <w:r w:rsidRPr="006220DB">
        <w:rPr>
          <w:rFonts w:cs="Calibri"/>
          <w:b/>
          <w:sz w:val="12"/>
        </w:rPr>
        <w:t xml:space="preserve"> </w:t>
      </w:r>
      <w:r w:rsidRPr="006220DB">
        <w:rPr>
          <w:rFonts w:cs="Calibri"/>
          <w:iCs/>
        </w:rPr>
        <w:t xml:space="preserve">COURT </w:t>
      </w:r>
      <w:r w:rsidRPr="006220DB">
        <w:rPr>
          <w:rFonts w:cs="Calibri"/>
          <w:bCs/>
        </w:rPr>
        <w:t xml:space="preserve">OF SOUTH AUSTRALIA </w:t>
      </w:r>
    </w:p>
    <w:p w14:paraId="548F30C7" w14:textId="77777777" w:rsidR="006220DB" w:rsidRPr="006220DB" w:rsidRDefault="00D053B5" w:rsidP="006220D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>
        <w:rPr>
          <w:rFonts w:cs="Calibri"/>
          <w:iCs/>
        </w:rPr>
        <w:t xml:space="preserve">SPECIAL </w:t>
      </w:r>
      <w:r w:rsidR="00D05B95">
        <w:rPr>
          <w:rFonts w:cs="Calibri"/>
          <w:iCs/>
        </w:rPr>
        <w:t>STATUTORY</w:t>
      </w:r>
      <w:r w:rsidR="006220DB" w:rsidRPr="006220DB">
        <w:rPr>
          <w:rFonts w:cs="Calibri"/>
          <w:iCs/>
        </w:rPr>
        <w:t xml:space="preserve"> JURISDICTION</w:t>
      </w:r>
    </w:p>
    <w:p w14:paraId="144F1DDC" w14:textId="77777777" w:rsidR="00B76F8B" w:rsidRPr="00590B29" w:rsidRDefault="00B459F1" w:rsidP="000E41C6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bookmarkStart w:id="1" w:name="_Hlk39138649"/>
      <w:bookmarkEnd w:id="0"/>
      <w:r w:rsidRPr="00590B29">
        <w:rPr>
          <w:rFonts w:cs="Calibri"/>
          <w:b/>
        </w:rPr>
        <w:t>[</w:t>
      </w:r>
      <w:r w:rsidRPr="00590B29">
        <w:rPr>
          <w:rFonts w:cs="Calibri"/>
          <w:b/>
          <w:i/>
        </w:rPr>
        <w:t>FULL NAME</w:t>
      </w:r>
      <w:r w:rsidRPr="00590B29">
        <w:rPr>
          <w:rFonts w:cs="Calibri"/>
          <w:b/>
        </w:rPr>
        <w:t>]</w:t>
      </w:r>
    </w:p>
    <w:p w14:paraId="3A39330D" w14:textId="420AE898" w:rsidR="00B76F8B" w:rsidRPr="00590B29" w:rsidRDefault="00B76F8B" w:rsidP="00B76F8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590B29">
        <w:rPr>
          <w:rFonts w:cs="Calibri"/>
          <w:b/>
        </w:rPr>
        <w:t>Applicant</w:t>
      </w:r>
    </w:p>
    <w:p w14:paraId="3F68410E" w14:textId="77777777" w:rsidR="00B459F1" w:rsidRPr="00590B29" w:rsidRDefault="00B459F1" w:rsidP="00B459F1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</w:rPr>
      </w:pPr>
      <w:r w:rsidRPr="00590B29">
        <w:rPr>
          <w:rFonts w:cs="Calibri"/>
          <w:b/>
        </w:rPr>
        <w:t>[</w:t>
      </w:r>
      <w:r w:rsidRPr="00590B29">
        <w:rPr>
          <w:rFonts w:cs="Calibri"/>
          <w:b/>
          <w:i/>
        </w:rPr>
        <w:t>FULL NAME</w:t>
      </w:r>
      <w:r w:rsidRPr="00590B29">
        <w:rPr>
          <w:rFonts w:cs="Calibri"/>
          <w:b/>
        </w:rPr>
        <w:t>]</w:t>
      </w:r>
    </w:p>
    <w:p w14:paraId="1D948CEE" w14:textId="68935F31" w:rsidR="00B76F8B" w:rsidRPr="00590B29" w:rsidRDefault="00B76F8B" w:rsidP="0023426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590B29">
        <w:rPr>
          <w:rFonts w:cs="Calibri"/>
          <w:b/>
        </w:rPr>
        <w:t>Respondent</w:t>
      </w:r>
      <w:bookmarkStart w:id="2" w:name="_Hlk39140678"/>
    </w:p>
    <w:tbl>
      <w:tblPr>
        <w:tblStyle w:val="TableGrid"/>
        <w:tblW w:w="5002" w:type="pct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425"/>
        <w:gridCol w:w="9609"/>
      </w:tblGrid>
      <w:tr w:rsidR="009854C5" w:rsidRPr="00545935" w14:paraId="2E232265" w14:textId="77777777" w:rsidTr="009854C5">
        <w:tc>
          <w:tcPr>
            <w:tcW w:w="5000" w:type="pct"/>
            <w:gridSpan w:val="3"/>
          </w:tcPr>
          <w:bookmarkEnd w:id="1"/>
          <w:bookmarkEnd w:id="2"/>
          <w:p w14:paraId="66EF4DF1" w14:textId="342B2D27" w:rsidR="009854C5" w:rsidRPr="0023426E" w:rsidRDefault="00A1498F" w:rsidP="00590B29">
            <w:pPr>
              <w:spacing w:before="240" w:after="120"/>
              <w:ind w:right="142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Introduction</w:t>
            </w:r>
          </w:p>
          <w:p w14:paraId="058DFB55" w14:textId="77777777" w:rsidR="009854C5" w:rsidRPr="00545935" w:rsidRDefault="009854C5" w:rsidP="0019391D">
            <w:pPr>
              <w:spacing w:before="240"/>
              <w:ind w:right="141"/>
              <w:rPr>
                <w:rFonts w:cs="Arial"/>
                <w:b/>
              </w:rPr>
            </w:pPr>
            <w:r w:rsidRPr="00545935">
              <w:rPr>
                <w:rFonts w:cs="Arial"/>
                <w:b/>
              </w:rPr>
              <w:t>Hearing</w:t>
            </w:r>
          </w:p>
          <w:p w14:paraId="32EFAB1F" w14:textId="77777777" w:rsidR="009854C5" w:rsidRPr="004E6630" w:rsidRDefault="009854C5" w:rsidP="009F207F">
            <w:pPr>
              <w:widowControl w:val="0"/>
              <w:spacing w:before="120"/>
              <w:jc w:val="left"/>
              <w:rPr>
                <w:rFonts w:cs="Arial"/>
                <w:i/>
              </w:rPr>
            </w:pPr>
            <w:r w:rsidRPr="004E6630">
              <w:rPr>
                <w:rFonts w:cs="Arial"/>
              </w:rPr>
              <w:t>Hearing Location: [</w:t>
            </w:r>
            <w:r w:rsidRPr="004E6630">
              <w:rPr>
                <w:rFonts w:cs="Arial"/>
                <w:i/>
              </w:rPr>
              <w:t>suburb</w:t>
            </w:r>
            <w:r w:rsidRPr="004E6630">
              <w:rPr>
                <w:rFonts w:cs="Arial"/>
              </w:rPr>
              <w:t>]</w:t>
            </w:r>
          </w:p>
          <w:p w14:paraId="2F84836D" w14:textId="3BF6382F" w:rsidR="009854C5" w:rsidRDefault="009854C5" w:rsidP="009F207F">
            <w:pPr>
              <w:widowControl w:val="0"/>
              <w:jc w:val="left"/>
              <w:rPr>
                <w:rFonts w:eastAsia="Arial" w:cs="Arial"/>
              </w:rPr>
            </w:pPr>
            <w:r w:rsidRPr="004E6630">
              <w:rPr>
                <w:rFonts w:eastAsia="Arial" w:cs="Arial"/>
              </w:rPr>
              <w:t>[</w:t>
            </w:r>
            <w:r w:rsidRPr="004E6630">
              <w:rPr>
                <w:rFonts w:eastAsia="Arial" w:cs="Arial"/>
                <w:i/>
              </w:rPr>
              <w:t>Hearing date</w:t>
            </w:r>
            <w:r w:rsidRPr="004E6630">
              <w:rPr>
                <w:rFonts w:eastAsia="Arial" w:cs="Arial"/>
              </w:rPr>
              <w:t xml:space="preserve">] </w:t>
            </w:r>
          </w:p>
          <w:p w14:paraId="09B2CB29" w14:textId="77777777" w:rsidR="009854C5" w:rsidRPr="004E6630" w:rsidRDefault="009854C5" w:rsidP="0019391D">
            <w:pPr>
              <w:widowControl w:val="0"/>
              <w:spacing w:before="240"/>
              <w:jc w:val="left"/>
              <w:rPr>
                <w:rFonts w:eastAsia="Arial" w:cs="Arial"/>
              </w:rPr>
            </w:pPr>
            <w:r w:rsidRPr="004E6630">
              <w:rPr>
                <w:rFonts w:eastAsia="Arial" w:cs="Arial"/>
              </w:rPr>
              <w:t>Hearing type:</w:t>
            </w:r>
          </w:p>
          <w:p w14:paraId="4FCA5890" w14:textId="77777777" w:rsidR="009854C5" w:rsidRPr="004E6630" w:rsidRDefault="009854C5" w:rsidP="0019391D">
            <w:pPr>
              <w:spacing w:before="240"/>
              <w:ind w:right="141"/>
              <w:rPr>
                <w:rFonts w:eastAsia="Arial" w:cs="Arial"/>
              </w:rPr>
            </w:pPr>
            <w:r w:rsidRPr="004E6630">
              <w:rPr>
                <w:rFonts w:eastAsia="Arial" w:cs="Arial"/>
              </w:rPr>
              <w:t>[</w:t>
            </w:r>
            <w:r w:rsidRPr="004E6630">
              <w:rPr>
                <w:rFonts w:eastAsia="Arial" w:cs="Arial"/>
                <w:i/>
              </w:rPr>
              <w:t>Presiding Officer</w:t>
            </w:r>
            <w:r w:rsidRPr="004E6630">
              <w:rPr>
                <w:rFonts w:eastAsia="Arial" w:cs="Arial"/>
              </w:rPr>
              <w:t>]</w:t>
            </w:r>
          </w:p>
          <w:p w14:paraId="20B46062" w14:textId="77777777" w:rsidR="009854C5" w:rsidRPr="004E6630" w:rsidRDefault="009854C5" w:rsidP="0019391D">
            <w:pPr>
              <w:widowControl w:val="0"/>
              <w:spacing w:before="240"/>
              <w:rPr>
                <w:rFonts w:cs="Arial"/>
                <w:b/>
              </w:rPr>
            </w:pPr>
            <w:r w:rsidRPr="004E6630">
              <w:rPr>
                <w:rFonts w:cs="Arial"/>
                <w:b/>
              </w:rPr>
              <w:t>Appearances</w:t>
            </w:r>
          </w:p>
          <w:p w14:paraId="42E261CC" w14:textId="77777777" w:rsidR="009854C5" w:rsidRPr="004E6630" w:rsidRDefault="009854C5" w:rsidP="009F207F">
            <w:pPr>
              <w:widowControl w:val="0"/>
              <w:jc w:val="left"/>
              <w:rPr>
                <w:rFonts w:cs="Arial"/>
              </w:rPr>
            </w:pPr>
            <w:r w:rsidRPr="004E6630">
              <w:rPr>
                <w:rFonts w:cs="Arial"/>
              </w:rPr>
              <w:t>[</w:t>
            </w:r>
            <w:r w:rsidRPr="004E6630">
              <w:rPr>
                <w:rFonts w:cs="Arial"/>
                <w:i/>
              </w:rPr>
              <w:t>Applicant Appearance Information</w:t>
            </w:r>
            <w:r w:rsidRPr="004E6630">
              <w:rPr>
                <w:rFonts w:cs="Arial"/>
              </w:rPr>
              <w:t>]</w:t>
            </w:r>
          </w:p>
          <w:p w14:paraId="01CEB2EB" w14:textId="776FF221" w:rsidR="009854C5" w:rsidRPr="00545935" w:rsidRDefault="009854C5" w:rsidP="0023426E">
            <w:pPr>
              <w:widowControl w:val="0"/>
              <w:jc w:val="left"/>
              <w:rPr>
                <w:rFonts w:cs="Arial"/>
              </w:rPr>
            </w:pPr>
            <w:r w:rsidRPr="004E6630">
              <w:rPr>
                <w:rFonts w:cs="Arial"/>
              </w:rPr>
              <w:t>[</w:t>
            </w:r>
            <w:r w:rsidRPr="004E6630">
              <w:rPr>
                <w:rFonts w:cs="Arial"/>
                <w:i/>
              </w:rPr>
              <w:t>Respondent Appearance Information</w:t>
            </w:r>
            <w:r w:rsidRPr="004E6630">
              <w:rPr>
                <w:rFonts w:cs="Arial"/>
              </w:rPr>
              <w:t>]</w:t>
            </w:r>
          </w:p>
          <w:p w14:paraId="71B292BF" w14:textId="77777777" w:rsidR="009854C5" w:rsidRPr="004E6630" w:rsidRDefault="00035BB5" w:rsidP="00173506">
            <w:pPr>
              <w:spacing w:before="2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Remarks</w:t>
            </w:r>
          </w:p>
          <w:p w14:paraId="6AB49E20" w14:textId="77777777" w:rsidR="009854C5" w:rsidRPr="00545935" w:rsidRDefault="009854C5" w:rsidP="009854C5">
            <w:pPr>
              <w:spacing w:before="120" w:after="120"/>
              <w:rPr>
                <w:rFonts w:cs="Arial"/>
              </w:rPr>
            </w:pPr>
            <w:r w:rsidRPr="0061048E">
              <w:rPr>
                <w:rFonts w:eastAsia="Arial" w:cs="Arial"/>
              </w:rPr>
              <w:t>The Court is satisfied that:</w:t>
            </w:r>
          </w:p>
        </w:tc>
      </w:tr>
      <w:tr w:rsidR="0023426E" w:rsidRPr="0023426E" w14:paraId="232EFAC4" w14:textId="77777777" w:rsidTr="009854C5">
        <w:tc>
          <w:tcPr>
            <w:tcW w:w="204" w:type="pct"/>
          </w:tcPr>
          <w:p w14:paraId="14EB3E55" w14:textId="77777777" w:rsidR="0023426E" w:rsidRPr="0023426E" w:rsidRDefault="0023426E" w:rsidP="0023426E">
            <w:pPr>
              <w:pStyle w:val="ListParagraph"/>
              <w:numPr>
                <w:ilvl w:val="0"/>
                <w:numId w:val="7"/>
              </w:numPr>
              <w:tabs>
                <w:tab w:val="left" w:pos="593"/>
              </w:tabs>
              <w:spacing w:after="120"/>
              <w:contextualSpacing w:val="0"/>
              <w:rPr>
                <w:rFonts w:cs="Arial"/>
              </w:rPr>
            </w:pPr>
          </w:p>
        </w:tc>
        <w:tc>
          <w:tcPr>
            <w:tcW w:w="203" w:type="pct"/>
          </w:tcPr>
          <w:p w14:paraId="1FC2FADA" w14:textId="77777777" w:rsidR="0023426E" w:rsidRPr="0023426E" w:rsidRDefault="0023426E" w:rsidP="0023426E">
            <w:pPr>
              <w:pStyle w:val="ListParagraph"/>
              <w:numPr>
                <w:ilvl w:val="0"/>
                <w:numId w:val="8"/>
              </w:numPr>
              <w:tabs>
                <w:tab w:val="left" w:pos="593"/>
              </w:tabs>
              <w:spacing w:after="120"/>
              <w:contextualSpacing w:val="0"/>
              <w:rPr>
                <w:rFonts w:cs="Arial"/>
              </w:rPr>
            </w:pPr>
          </w:p>
        </w:tc>
        <w:tc>
          <w:tcPr>
            <w:tcW w:w="4593" w:type="pct"/>
          </w:tcPr>
          <w:p w14:paraId="161E4AF9" w14:textId="6928BF99" w:rsidR="0023426E" w:rsidRPr="0023426E" w:rsidRDefault="003C243F" w:rsidP="0023426E">
            <w:pPr>
              <w:tabs>
                <w:tab w:val="left" w:pos="593"/>
              </w:tabs>
              <w:spacing w:after="120"/>
              <w:rPr>
                <w:rFonts w:eastAsia="Arial" w:cs="Arial"/>
              </w:rPr>
            </w:pPr>
            <w:r>
              <w:rPr>
                <w:rFonts w:eastAsia="Arial" w:cs="Arial"/>
              </w:rPr>
              <w:t>[</w:t>
            </w:r>
            <w:r w:rsidRPr="003C243F">
              <w:rPr>
                <w:rFonts w:eastAsia="Arial" w:cs="Arial"/>
                <w:i/>
                <w:iCs/>
              </w:rPr>
              <w:t>any remark</w:t>
            </w:r>
            <w:r>
              <w:rPr>
                <w:rFonts w:eastAsia="Arial" w:cs="Arial"/>
              </w:rPr>
              <w:t>]</w:t>
            </w:r>
          </w:p>
        </w:tc>
      </w:tr>
    </w:tbl>
    <w:p w14:paraId="0F70674F" w14:textId="77777777" w:rsidR="0023426E" w:rsidRDefault="0023426E" w:rsidP="00A4450B">
      <w:pPr>
        <w:spacing w:before="120" w:after="120"/>
      </w:pPr>
    </w:p>
    <w:tbl>
      <w:tblPr>
        <w:tblStyle w:val="TableGrid"/>
        <w:tblW w:w="5002" w:type="pct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425"/>
        <w:gridCol w:w="9609"/>
      </w:tblGrid>
      <w:tr w:rsidR="00173506" w14:paraId="52B61B3A" w14:textId="77777777" w:rsidTr="003C62BF">
        <w:tc>
          <w:tcPr>
            <w:tcW w:w="5000" w:type="pct"/>
            <w:gridSpan w:val="3"/>
          </w:tcPr>
          <w:p w14:paraId="66380189" w14:textId="77777777" w:rsidR="00B862FC" w:rsidRPr="0095369C" w:rsidRDefault="00B862FC" w:rsidP="00590B29">
            <w:pPr>
              <w:widowControl w:val="0"/>
              <w:spacing w:before="240" w:after="240" w:line="276" w:lineRule="auto"/>
              <w:jc w:val="left"/>
              <w:rPr>
                <w:rFonts w:cs="Arial"/>
                <w:b/>
                <w:sz w:val="22"/>
                <w:szCs w:val="22"/>
              </w:rPr>
            </w:pPr>
            <w:r w:rsidRPr="0095369C">
              <w:rPr>
                <w:rFonts w:cs="Arial"/>
                <w:b/>
                <w:sz w:val="22"/>
                <w:szCs w:val="22"/>
              </w:rPr>
              <w:t>Order</w:t>
            </w:r>
          </w:p>
          <w:p w14:paraId="0D9FDBAF" w14:textId="77777777" w:rsidR="00B862FC" w:rsidRDefault="00B862FC" w:rsidP="00590B29">
            <w:pPr>
              <w:widowControl w:val="0"/>
              <w:spacing w:before="360" w:after="240" w:line="276" w:lineRule="auto"/>
              <w:jc w:val="left"/>
              <w:rPr>
                <w:rFonts w:cs="Arial"/>
              </w:rPr>
            </w:pPr>
            <w:r w:rsidRPr="0095369C">
              <w:rPr>
                <w:rFonts w:cs="Arial"/>
                <w:b/>
              </w:rPr>
              <w:t>Date of Order:</w:t>
            </w:r>
            <w:r>
              <w:rPr>
                <w:rFonts w:cs="Arial"/>
              </w:rPr>
              <w:t xml:space="preserve"> [</w:t>
            </w:r>
            <w:r w:rsidRPr="0095369C">
              <w:rPr>
                <w:rFonts w:cs="Arial"/>
                <w:i/>
              </w:rPr>
              <w:t>date</w:t>
            </w:r>
            <w:r>
              <w:rPr>
                <w:rFonts w:cs="Arial"/>
              </w:rPr>
              <w:t>]</w:t>
            </w:r>
          </w:p>
          <w:p w14:paraId="48BB862A" w14:textId="3A908DB0" w:rsidR="00173506" w:rsidRDefault="00A23DE0" w:rsidP="00590B29">
            <w:pPr>
              <w:widowControl w:val="0"/>
              <w:spacing w:before="60" w:line="276" w:lineRule="auto"/>
              <w:contextualSpacing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Terms of </w:t>
            </w:r>
            <w:r w:rsidR="00173506">
              <w:rPr>
                <w:rFonts w:cs="Arial"/>
                <w:b/>
                <w:szCs w:val="22"/>
              </w:rPr>
              <w:t>Order</w:t>
            </w:r>
          </w:p>
          <w:p w14:paraId="5D16DEEF" w14:textId="77777777" w:rsidR="00173506" w:rsidRDefault="00173506" w:rsidP="00590B29">
            <w:pPr>
              <w:widowControl w:val="0"/>
              <w:spacing w:before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It is ordered that:</w:t>
            </w:r>
          </w:p>
          <w:p w14:paraId="51736352" w14:textId="77777777" w:rsidR="00173506" w:rsidRPr="00B862FC" w:rsidRDefault="00173506" w:rsidP="00590B29">
            <w:pPr>
              <w:spacing w:after="120" w:line="276" w:lineRule="auto"/>
              <w:rPr>
                <w:rFonts w:cs="Arial"/>
                <w:b/>
                <w:sz w:val="12"/>
                <w:szCs w:val="12"/>
              </w:rPr>
            </w:pPr>
            <w:r>
              <w:rPr>
                <w:rFonts w:eastAsia="Arial" w:cs="Arial"/>
                <w:b/>
                <w:sz w:val="12"/>
                <w:szCs w:val="12"/>
              </w:rPr>
              <w:t>Orders in separately numbered paragraphs.</w:t>
            </w:r>
            <w:r w:rsidR="00BF138A">
              <w:rPr>
                <w:rFonts w:cs="Arial"/>
              </w:rPr>
              <w:t xml:space="preserve"> </w:t>
            </w:r>
          </w:p>
        </w:tc>
      </w:tr>
      <w:tr w:rsidR="00B862FC" w:rsidRPr="00B862FC" w14:paraId="6920EF4E" w14:textId="77777777" w:rsidTr="00C8238F">
        <w:tc>
          <w:tcPr>
            <w:tcW w:w="204" w:type="pct"/>
          </w:tcPr>
          <w:p w14:paraId="2F3F6320" w14:textId="77777777" w:rsidR="00B862FC" w:rsidRPr="00B862FC" w:rsidRDefault="00B862FC" w:rsidP="00590B29">
            <w:pPr>
              <w:pStyle w:val="ListParagraph"/>
              <w:numPr>
                <w:ilvl w:val="0"/>
                <w:numId w:val="10"/>
              </w:numPr>
              <w:tabs>
                <w:tab w:val="left" w:pos="601"/>
              </w:tabs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203" w:type="pct"/>
          </w:tcPr>
          <w:p w14:paraId="2DCAA169" w14:textId="77777777" w:rsidR="00B862FC" w:rsidRPr="00B862FC" w:rsidRDefault="00B862FC" w:rsidP="00590B29">
            <w:pPr>
              <w:pStyle w:val="ListParagraph"/>
              <w:numPr>
                <w:ilvl w:val="0"/>
                <w:numId w:val="11"/>
              </w:numPr>
              <w:tabs>
                <w:tab w:val="left" w:pos="601"/>
              </w:tabs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4593" w:type="pct"/>
          </w:tcPr>
          <w:p w14:paraId="5D5D8E17" w14:textId="7435AAFD" w:rsidR="00B862FC" w:rsidRPr="00B862FC" w:rsidRDefault="00DD20CD" w:rsidP="00726FCA">
            <w:pPr>
              <w:tabs>
                <w:tab w:val="left" w:pos="593"/>
              </w:tabs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="00B862FC" w:rsidRPr="00B862FC">
              <w:rPr>
                <w:rFonts w:cs="Arial"/>
              </w:rPr>
              <w:t xml:space="preserve">he </w:t>
            </w:r>
            <w:r w:rsidR="003C243F">
              <w:rPr>
                <w:rFonts w:cs="Arial"/>
              </w:rPr>
              <w:t xml:space="preserve">interim variation </w:t>
            </w:r>
            <w:r w:rsidR="003C243F" w:rsidRPr="00B862FC">
              <w:rPr>
                <w:rFonts w:cs="Arial"/>
              </w:rPr>
              <w:t>made on [</w:t>
            </w:r>
            <w:r w:rsidR="003C243F" w:rsidRPr="00B862FC">
              <w:rPr>
                <w:rFonts w:cs="Arial"/>
                <w:i/>
              </w:rPr>
              <w:t>date</w:t>
            </w:r>
            <w:r w:rsidR="003C243F" w:rsidRPr="00B862FC">
              <w:rPr>
                <w:rFonts w:cs="Arial"/>
              </w:rPr>
              <w:t xml:space="preserve">] </w:t>
            </w:r>
            <w:r w:rsidR="003C243F">
              <w:rPr>
                <w:rFonts w:cs="Arial"/>
              </w:rPr>
              <w:t xml:space="preserve">of the </w:t>
            </w:r>
            <w:r w:rsidR="00B862FC" w:rsidRPr="003C62BF">
              <w:rPr>
                <w:rFonts w:cs="Arial"/>
              </w:rPr>
              <w:t>Final Intervention Order</w:t>
            </w:r>
            <w:r w:rsidR="00B862FC" w:rsidRPr="00B862FC">
              <w:rPr>
                <w:rFonts w:cs="Arial"/>
              </w:rPr>
              <w:t xml:space="preserve"> made on [</w:t>
            </w:r>
            <w:r w:rsidR="00B862FC" w:rsidRPr="00B862FC">
              <w:rPr>
                <w:rFonts w:cs="Arial"/>
                <w:i/>
              </w:rPr>
              <w:t>date</w:t>
            </w:r>
            <w:r w:rsidR="00B862FC" w:rsidRPr="00B862FC">
              <w:rPr>
                <w:rFonts w:cs="Arial"/>
              </w:rPr>
              <w:t xml:space="preserve">] be </w:t>
            </w:r>
            <w:r w:rsidR="003C243F">
              <w:rPr>
                <w:rFonts w:cs="Arial"/>
              </w:rPr>
              <w:t>revoked</w:t>
            </w:r>
            <w:r w:rsidR="00B862FC" w:rsidRPr="003C62BF">
              <w:rPr>
                <w:rFonts w:cs="Arial"/>
              </w:rPr>
              <w:t xml:space="preserve"> pursuant to section 26 of the </w:t>
            </w:r>
            <w:r w:rsidR="00B862FC" w:rsidRPr="00B862FC">
              <w:rPr>
                <w:rFonts w:cs="Arial"/>
                <w:i/>
              </w:rPr>
              <w:t xml:space="preserve">Intervention Orders </w:t>
            </w:r>
            <w:r w:rsidR="00B862FC">
              <w:rPr>
                <w:rFonts w:cs="Arial"/>
                <w:i/>
              </w:rPr>
              <w:t>(</w:t>
            </w:r>
            <w:r w:rsidR="00B862FC" w:rsidRPr="00B862FC">
              <w:rPr>
                <w:rFonts w:cs="Arial"/>
                <w:i/>
              </w:rPr>
              <w:t>Prevention of Abuse</w:t>
            </w:r>
            <w:r w:rsidR="00B862FC">
              <w:rPr>
                <w:rFonts w:cs="Arial"/>
                <w:i/>
              </w:rPr>
              <w:t>)</w:t>
            </w:r>
            <w:r w:rsidR="00B862FC" w:rsidRPr="00B862FC">
              <w:rPr>
                <w:rFonts w:cs="Arial"/>
                <w:i/>
              </w:rPr>
              <w:t xml:space="preserve"> Act 2009</w:t>
            </w:r>
            <w:r>
              <w:rPr>
                <w:rFonts w:cs="Arial"/>
                <w:i/>
              </w:rPr>
              <w:t xml:space="preserve"> </w:t>
            </w:r>
            <w:r w:rsidR="003C243F">
              <w:rPr>
                <w:rFonts w:cs="Arial"/>
                <w:iCs/>
              </w:rPr>
              <w:t xml:space="preserve">with the result that the </w:t>
            </w:r>
            <w:r w:rsidR="003C243F" w:rsidRPr="003C62BF">
              <w:rPr>
                <w:rFonts w:cs="Arial"/>
              </w:rPr>
              <w:t xml:space="preserve">Final </w:t>
            </w:r>
            <w:r w:rsidR="003C243F" w:rsidRPr="003C62BF">
              <w:rPr>
                <w:rFonts w:cs="Arial"/>
              </w:rPr>
              <w:lastRenderedPageBreak/>
              <w:t>Intervention Order</w:t>
            </w:r>
            <w:r w:rsidR="003C243F" w:rsidRPr="00B862FC">
              <w:rPr>
                <w:rFonts w:cs="Arial"/>
              </w:rPr>
              <w:t xml:space="preserve"> made on [</w:t>
            </w:r>
            <w:r w:rsidR="003C243F" w:rsidRPr="00B862FC">
              <w:rPr>
                <w:rFonts w:cs="Arial"/>
                <w:i/>
              </w:rPr>
              <w:t>date</w:t>
            </w:r>
            <w:r w:rsidR="003C243F" w:rsidRPr="00B862FC">
              <w:rPr>
                <w:rFonts w:cs="Arial"/>
              </w:rPr>
              <w:t xml:space="preserve">] </w:t>
            </w:r>
            <w:r w:rsidR="003C243F">
              <w:rPr>
                <w:rFonts w:cs="Arial"/>
              </w:rPr>
              <w:t xml:space="preserve">operates from the date of this order unvaried by the interim variation </w:t>
            </w:r>
            <w:r w:rsidR="00726FCA">
              <w:rPr>
                <w:rFonts w:cs="Arial"/>
              </w:rPr>
              <w:t>ma</w:t>
            </w:r>
            <w:r w:rsidR="003C243F">
              <w:rPr>
                <w:rFonts w:cs="Arial"/>
              </w:rPr>
              <w:t xml:space="preserve">de on </w:t>
            </w:r>
            <w:r w:rsidR="00726FCA" w:rsidRPr="00B862FC">
              <w:rPr>
                <w:rFonts w:cs="Arial"/>
              </w:rPr>
              <w:t>[</w:t>
            </w:r>
            <w:r w:rsidR="00726FCA" w:rsidRPr="00B862FC">
              <w:rPr>
                <w:rFonts w:cs="Arial"/>
                <w:i/>
              </w:rPr>
              <w:t>date</w:t>
            </w:r>
            <w:r w:rsidR="00726FCA" w:rsidRPr="00B862FC">
              <w:rPr>
                <w:rFonts w:cs="Arial"/>
              </w:rPr>
              <w:t xml:space="preserve">] </w:t>
            </w:r>
            <w:r w:rsidR="00B862FC" w:rsidRPr="00B862FC">
              <w:rPr>
                <w:rFonts w:cs="Arial"/>
              </w:rPr>
              <w:t>.</w:t>
            </w:r>
          </w:p>
        </w:tc>
      </w:tr>
      <w:tr w:rsidR="00B862FC" w:rsidRPr="00B862FC" w14:paraId="67F0D559" w14:textId="77777777" w:rsidTr="00C8238F">
        <w:tc>
          <w:tcPr>
            <w:tcW w:w="204" w:type="pct"/>
          </w:tcPr>
          <w:p w14:paraId="6988B7E8" w14:textId="77777777" w:rsidR="00B862FC" w:rsidRPr="00B862FC" w:rsidRDefault="00B862FC" w:rsidP="00590B29">
            <w:pPr>
              <w:pStyle w:val="ListParagraph"/>
              <w:numPr>
                <w:ilvl w:val="0"/>
                <w:numId w:val="10"/>
              </w:numPr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203" w:type="pct"/>
          </w:tcPr>
          <w:p w14:paraId="3D0431B2" w14:textId="77777777" w:rsidR="00B862FC" w:rsidRPr="00B862FC" w:rsidRDefault="00B862FC" w:rsidP="00590B29">
            <w:pPr>
              <w:pStyle w:val="ListParagraph"/>
              <w:numPr>
                <w:ilvl w:val="0"/>
                <w:numId w:val="11"/>
              </w:numPr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4593" w:type="pct"/>
          </w:tcPr>
          <w:p w14:paraId="64F36183" w14:textId="77777777" w:rsidR="00B862FC" w:rsidRPr="00B862FC" w:rsidRDefault="00B862FC" w:rsidP="00590B29">
            <w:pPr>
              <w:spacing w:after="120" w:line="276" w:lineRule="auto"/>
            </w:pPr>
            <w:r w:rsidRPr="00B862FC">
              <w:rPr>
                <w:rFonts w:cs="Arial"/>
              </w:rPr>
              <w:t>[</w:t>
            </w:r>
            <w:r w:rsidRPr="00B862FC">
              <w:rPr>
                <w:rFonts w:cs="Arial"/>
                <w:i/>
              </w:rPr>
              <w:t xml:space="preserve">other </w:t>
            </w:r>
            <w:r w:rsidR="00C56DEC">
              <w:rPr>
                <w:rFonts w:cs="Arial"/>
                <w:i/>
              </w:rPr>
              <w:t>o</w:t>
            </w:r>
            <w:r w:rsidRPr="00B862FC">
              <w:rPr>
                <w:rFonts w:cs="Arial"/>
                <w:i/>
              </w:rPr>
              <w:t>rders</w:t>
            </w:r>
            <w:r w:rsidRPr="00B862FC">
              <w:rPr>
                <w:rFonts w:cs="Arial"/>
              </w:rPr>
              <w:t>].</w:t>
            </w:r>
          </w:p>
        </w:tc>
      </w:tr>
    </w:tbl>
    <w:p w14:paraId="1D35B3B7" w14:textId="77777777" w:rsidR="00E95AFB" w:rsidRDefault="00E95AFB" w:rsidP="00A4450B">
      <w:pPr>
        <w:spacing w:before="240"/>
        <w:rPr>
          <w:rFonts w:cs="Arial"/>
          <w:b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E95AFB" w:rsidRPr="00545935" w14:paraId="769E269B" w14:textId="77777777" w:rsidTr="001B2B5D">
        <w:trPr>
          <w:cantSplit/>
        </w:trPr>
        <w:tc>
          <w:tcPr>
            <w:tcW w:w="10602" w:type="dxa"/>
          </w:tcPr>
          <w:p w14:paraId="303C3B0A" w14:textId="77777777" w:rsidR="00E95AFB" w:rsidRPr="00545935" w:rsidRDefault="00E95AFB" w:rsidP="00590B29">
            <w:pPr>
              <w:widowControl w:val="0"/>
              <w:spacing w:before="240"/>
              <w:ind w:right="176"/>
              <w:rPr>
                <w:rFonts w:cs="Arial"/>
                <w:b/>
              </w:rPr>
            </w:pPr>
            <w:r w:rsidRPr="00545935">
              <w:rPr>
                <w:rFonts w:cs="Arial"/>
                <w:b/>
              </w:rPr>
              <w:t>Authentication</w:t>
            </w:r>
          </w:p>
          <w:p w14:paraId="11B1B405" w14:textId="77777777" w:rsidR="00E95AFB" w:rsidRPr="00545935" w:rsidRDefault="00E95AFB" w:rsidP="001B2B5D">
            <w:pPr>
              <w:widowControl w:val="0"/>
              <w:spacing w:before="600"/>
              <w:ind w:right="176"/>
              <w:rPr>
                <w:rFonts w:cs="Arial"/>
              </w:rPr>
            </w:pPr>
            <w:r w:rsidRPr="00545935">
              <w:rPr>
                <w:rFonts w:cs="Arial"/>
              </w:rPr>
              <w:t>…………………………………………</w:t>
            </w:r>
          </w:p>
          <w:p w14:paraId="6953DEEF" w14:textId="77777777" w:rsidR="00E95AFB" w:rsidRDefault="00E95AFB" w:rsidP="001B2B5D">
            <w:pPr>
              <w:widowControl w:val="0"/>
              <w:ind w:right="176"/>
              <w:rPr>
                <w:rFonts w:cs="Arial"/>
              </w:rPr>
            </w:pPr>
            <w:r>
              <w:rPr>
                <w:rFonts w:cs="Arial"/>
              </w:rPr>
              <w:t>Signature of J</w:t>
            </w:r>
            <w:r w:rsidRPr="00545935">
              <w:rPr>
                <w:rFonts w:cs="Arial"/>
              </w:rPr>
              <w:t xml:space="preserve">udicial </w:t>
            </w:r>
            <w:r>
              <w:rPr>
                <w:rFonts w:cs="Arial"/>
              </w:rPr>
              <w:t>O</w:t>
            </w:r>
            <w:r w:rsidRPr="00545935">
              <w:rPr>
                <w:rFonts w:cs="Arial"/>
              </w:rPr>
              <w:t>fficer</w:t>
            </w:r>
          </w:p>
          <w:p w14:paraId="519C5CBA" w14:textId="77777777" w:rsidR="00E95AFB" w:rsidRPr="00545935" w:rsidRDefault="00E95AFB" w:rsidP="001B2B5D">
            <w:pPr>
              <w:widowControl w:val="0"/>
              <w:spacing w:after="120"/>
              <w:ind w:right="176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</w:t>
            </w:r>
            <w:r>
              <w:rPr>
                <w:rFonts w:cs="Arial"/>
                <w:i/>
              </w:rPr>
              <w:t>title</w:t>
            </w:r>
            <w:r w:rsidRPr="007145E2">
              <w:rPr>
                <w:rFonts w:cs="Arial"/>
                <w:i/>
              </w:rPr>
              <w:t xml:space="preserve"> and</w:t>
            </w:r>
            <w:r>
              <w:rPr>
                <w:rFonts w:cs="Arial"/>
                <w:i/>
              </w:rPr>
              <w:t xml:space="preserve"> name</w:t>
            </w:r>
            <w:r>
              <w:rPr>
                <w:rFonts w:cs="Arial"/>
              </w:rPr>
              <w:t>]</w:t>
            </w:r>
          </w:p>
        </w:tc>
      </w:tr>
    </w:tbl>
    <w:p w14:paraId="2AD3C1A3" w14:textId="77777777" w:rsidR="003637A7" w:rsidRPr="00545935" w:rsidRDefault="003637A7" w:rsidP="00202683">
      <w:pPr>
        <w:spacing w:before="120" w:after="120"/>
        <w:rPr>
          <w:rFonts w:cs="Arial"/>
        </w:rPr>
      </w:pPr>
    </w:p>
    <w:sectPr w:rsidR="003637A7" w:rsidRPr="00545935" w:rsidSect="00F64C03">
      <w:headerReference w:type="default" r:id="rId8"/>
      <w:headerReference w:type="first" r:id="rId9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CA068" w14:textId="77777777" w:rsidR="00545935" w:rsidRDefault="00545935" w:rsidP="00545935">
      <w:r>
        <w:separator/>
      </w:r>
    </w:p>
  </w:endnote>
  <w:endnote w:type="continuationSeparator" w:id="0">
    <w:p w14:paraId="0D96F9CE" w14:textId="77777777" w:rsidR="00545935" w:rsidRDefault="00545935" w:rsidP="0054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8621C" w14:textId="77777777" w:rsidR="00545935" w:rsidRDefault="00545935" w:rsidP="00545935">
      <w:r>
        <w:separator/>
      </w:r>
    </w:p>
  </w:footnote>
  <w:footnote w:type="continuationSeparator" w:id="0">
    <w:p w14:paraId="19C4B0B6" w14:textId="77777777" w:rsidR="00545935" w:rsidRDefault="00545935" w:rsidP="00545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C0115" w14:textId="52E7BA1C" w:rsidR="00F42926" w:rsidRDefault="00545935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824F59">
      <w:rPr>
        <w:lang w:val="en-US"/>
      </w:rPr>
      <w:t>114A</w:t>
    </w:r>
  </w:p>
  <w:p w14:paraId="67726AB4" w14:textId="77777777" w:rsidR="00F64C03" w:rsidRDefault="009444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10D2F" w14:textId="55219618" w:rsidR="00E92F2A" w:rsidRPr="00545935" w:rsidRDefault="00545935" w:rsidP="00E92F2A">
    <w:pPr>
      <w:pStyle w:val="Header"/>
      <w:rPr>
        <w:rFonts w:cs="Arial"/>
        <w:lang w:val="en-US"/>
      </w:rPr>
    </w:pPr>
    <w:r w:rsidRPr="00545935">
      <w:rPr>
        <w:rFonts w:cs="Arial"/>
        <w:lang w:val="en-US"/>
      </w:rPr>
      <w:t xml:space="preserve">Form </w:t>
    </w:r>
    <w:r w:rsidR="00824F59">
      <w:rPr>
        <w:rFonts w:cs="Arial"/>
        <w:lang w:val="en-US"/>
      </w:rPr>
      <w:t>114A</w:t>
    </w:r>
    <w:r w:rsidR="003C243F">
      <w:rPr>
        <w:rFonts w:cs="Arial"/>
        <w:lang w:val="en-US"/>
      </w:rPr>
      <w:t>A</w:t>
    </w:r>
  </w:p>
  <w:p w14:paraId="38C38C88" w14:textId="77777777" w:rsidR="00917942" w:rsidRPr="00545935" w:rsidRDefault="00944483" w:rsidP="00D45C01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2D1918" w14:paraId="68137220" w14:textId="77777777" w:rsidTr="002D1918">
      <w:tc>
        <w:tcPr>
          <w:tcW w:w="3899" w:type="pc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hideMark/>
        </w:tcPr>
        <w:p w14:paraId="40F309AF" w14:textId="77777777" w:rsidR="002D1918" w:rsidRDefault="002D1918" w:rsidP="002D1918">
          <w:pPr>
            <w:tabs>
              <w:tab w:val="center" w:pos="4153"/>
              <w:tab w:val="right" w:pos="8306"/>
            </w:tabs>
            <w:rPr>
              <w:b/>
            </w:rPr>
          </w:pPr>
          <w:r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14:paraId="46C754F7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  <w:tr w:rsidR="002D1918" w14:paraId="1637BC14" w14:textId="77777777" w:rsidTr="002D1918">
      <w:trPr>
        <w:trHeight w:val="1148"/>
      </w:trPr>
      <w:tc>
        <w:tcPr>
          <w:tcW w:w="3899" w:type="pct"/>
          <w:tcBorders>
            <w:top w:val="nil"/>
            <w:left w:val="single" w:sz="4" w:space="0" w:color="auto"/>
            <w:bottom w:val="single" w:sz="2" w:space="0" w:color="auto"/>
            <w:right w:val="nil"/>
          </w:tcBorders>
        </w:tcPr>
        <w:p w14:paraId="4D0E3321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34CC5C58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 xml:space="preserve">Case Number: </w:t>
          </w:r>
        </w:p>
        <w:p w14:paraId="1EFF7044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4882A171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>Date Filed:</w:t>
          </w:r>
        </w:p>
        <w:p w14:paraId="5678437E" w14:textId="77777777" w:rsidR="002D1918" w:rsidRDefault="002D1918" w:rsidP="002D1918"/>
        <w:p w14:paraId="5EC211A3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>FDN:</w:t>
          </w:r>
        </w:p>
        <w:p w14:paraId="562B8463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5E82B290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left w:val="nil"/>
            <w:bottom w:val="single" w:sz="2" w:space="0" w:color="auto"/>
            <w:right w:val="single" w:sz="4" w:space="0" w:color="auto"/>
          </w:tcBorders>
        </w:tcPr>
        <w:p w14:paraId="57092E08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</w:tbl>
  <w:p w14:paraId="178FA5FE" w14:textId="77777777" w:rsidR="000E41C6" w:rsidRDefault="000E41C6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D6375"/>
    <w:multiLevelType w:val="multilevel"/>
    <w:tmpl w:val="55F640F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EFF6C80"/>
    <w:multiLevelType w:val="hybridMultilevel"/>
    <w:tmpl w:val="8A4ACB1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E1049"/>
    <w:multiLevelType w:val="hybridMultilevel"/>
    <w:tmpl w:val="F63283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C0244"/>
    <w:multiLevelType w:val="hybridMultilevel"/>
    <w:tmpl w:val="3B661FA8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B2546"/>
    <w:multiLevelType w:val="hybridMultilevel"/>
    <w:tmpl w:val="142C56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B6199"/>
    <w:multiLevelType w:val="multilevel"/>
    <w:tmpl w:val="36024C54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778D6"/>
    <w:multiLevelType w:val="multilevel"/>
    <w:tmpl w:val="6DA6E0E4"/>
    <w:lvl w:ilvl="0">
      <w:start w:val="1"/>
      <w:numFmt w:val="lowerLetter"/>
      <w:lvlText w:val="(%1)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67D065C"/>
    <w:multiLevelType w:val="multilevel"/>
    <w:tmpl w:val="52447EAA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C0462"/>
    <w:multiLevelType w:val="hybridMultilevel"/>
    <w:tmpl w:val="CC4C39AC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6596A"/>
    <w:multiLevelType w:val="hybridMultilevel"/>
    <w:tmpl w:val="0DA01FBE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C45131"/>
    <w:multiLevelType w:val="hybridMultilevel"/>
    <w:tmpl w:val="089499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673909">
    <w:abstractNumId w:val="2"/>
  </w:num>
  <w:num w:numId="2" w16cid:durableId="2121678967">
    <w:abstractNumId w:val="4"/>
  </w:num>
  <w:num w:numId="3" w16cid:durableId="792747329">
    <w:abstractNumId w:val="8"/>
  </w:num>
  <w:num w:numId="4" w16cid:durableId="1672565666">
    <w:abstractNumId w:val="1"/>
  </w:num>
  <w:num w:numId="5" w16cid:durableId="694305505">
    <w:abstractNumId w:val="10"/>
  </w:num>
  <w:num w:numId="6" w16cid:durableId="2023386759">
    <w:abstractNumId w:val="3"/>
  </w:num>
  <w:num w:numId="7" w16cid:durableId="196813816">
    <w:abstractNumId w:val="7"/>
  </w:num>
  <w:num w:numId="8" w16cid:durableId="495071212">
    <w:abstractNumId w:val="6"/>
  </w:num>
  <w:num w:numId="9" w16cid:durableId="947347046">
    <w:abstractNumId w:val="9"/>
  </w:num>
  <w:num w:numId="10" w16cid:durableId="124546632">
    <w:abstractNumId w:val="5"/>
  </w:num>
  <w:num w:numId="11" w16cid:durableId="1602176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4A9D913-B59C-4EB3-AEE6-ED80DBA27DE4}"/>
    <w:docVar w:name="dgnword-eventsink" w:val="839172896"/>
  </w:docVars>
  <w:rsids>
    <w:rsidRoot w:val="00545935"/>
    <w:rsid w:val="00026F5E"/>
    <w:rsid w:val="00035BB5"/>
    <w:rsid w:val="0006561C"/>
    <w:rsid w:val="00073ED0"/>
    <w:rsid w:val="000B088F"/>
    <w:rsid w:val="000B2FFA"/>
    <w:rsid w:val="000D045D"/>
    <w:rsid w:val="000E41C6"/>
    <w:rsid w:val="000F0A14"/>
    <w:rsid w:val="0011163D"/>
    <w:rsid w:val="00152BD8"/>
    <w:rsid w:val="001542EC"/>
    <w:rsid w:val="0016158B"/>
    <w:rsid w:val="00173506"/>
    <w:rsid w:val="001915B0"/>
    <w:rsid w:val="0019391D"/>
    <w:rsid w:val="00196426"/>
    <w:rsid w:val="00202683"/>
    <w:rsid w:val="0023426E"/>
    <w:rsid w:val="00252051"/>
    <w:rsid w:val="002528B4"/>
    <w:rsid w:val="00272AE4"/>
    <w:rsid w:val="00295660"/>
    <w:rsid w:val="002D1918"/>
    <w:rsid w:val="002E6591"/>
    <w:rsid w:val="003637A7"/>
    <w:rsid w:val="003641DF"/>
    <w:rsid w:val="003643EC"/>
    <w:rsid w:val="003A6452"/>
    <w:rsid w:val="003C243F"/>
    <w:rsid w:val="003C3206"/>
    <w:rsid w:val="003C62BF"/>
    <w:rsid w:val="003E080B"/>
    <w:rsid w:val="003F199B"/>
    <w:rsid w:val="003F6E6D"/>
    <w:rsid w:val="004224E6"/>
    <w:rsid w:val="00430F9B"/>
    <w:rsid w:val="00443536"/>
    <w:rsid w:val="00453238"/>
    <w:rsid w:val="004849CE"/>
    <w:rsid w:val="004A0E01"/>
    <w:rsid w:val="004D739F"/>
    <w:rsid w:val="004E4778"/>
    <w:rsid w:val="004E5BAC"/>
    <w:rsid w:val="004E6630"/>
    <w:rsid w:val="004E6D65"/>
    <w:rsid w:val="004F3986"/>
    <w:rsid w:val="00502077"/>
    <w:rsid w:val="00521B92"/>
    <w:rsid w:val="0053766F"/>
    <w:rsid w:val="00545935"/>
    <w:rsid w:val="00590B29"/>
    <w:rsid w:val="005A556C"/>
    <w:rsid w:val="005B64D3"/>
    <w:rsid w:val="005C137C"/>
    <w:rsid w:val="005C3537"/>
    <w:rsid w:val="005D2A73"/>
    <w:rsid w:val="005F135D"/>
    <w:rsid w:val="0061048E"/>
    <w:rsid w:val="00621EAF"/>
    <w:rsid w:val="006220DB"/>
    <w:rsid w:val="00623966"/>
    <w:rsid w:val="00624348"/>
    <w:rsid w:val="00672013"/>
    <w:rsid w:val="006765F7"/>
    <w:rsid w:val="006948FB"/>
    <w:rsid w:val="006A7A56"/>
    <w:rsid w:val="006C23B3"/>
    <w:rsid w:val="006E6930"/>
    <w:rsid w:val="00726FCA"/>
    <w:rsid w:val="007623AE"/>
    <w:rsid w:val="007F32AB"/>
    <w:rsid w:val="007F6E94"/>
    <w:rsid w:val="00820D91"/>
    <w:rsid w:val="00824F59"/>
    <w:rsid w:val="0087000C"/>
    <w:rsid w:val="00894477"/>
    <w:rsid w:val="008C6D60"/>
    <w:rsid w:val="008D3097"/>
    <w:rsid w:val="008E3C46"/>
    <w:rsid w:val="00901E7C"/>
    <w:rsid w:val="00913E9F"/>
    <w:rsid w:val="00944483"/>
    <w:rsid w:val="009854C5"/>
    <w:rsid w:val="00986BD7"/>
    <w:rsid w:val="009C4A1B"/>
    <w:rsid w:val="009D0F42"/>
    <w:rsid w:val="009E7406"/>
    <w:rsid w:val="009F207F"/>
    <w:rsid w:val="00A1498F"/>
    <w:rsid w:val="00A23DE0"/>
    <w:rsid w:val="00A43061"/>
    <w:rsid w:val="00A4450B"/>
    <w:rsid w:val="00A476B3"/>
    <w:rsid w:val="00A77DCE"/>
    <w:rsid w:val="00A96F25"/>
    <w:rsid w:val="00AE3797"/>
    <w:rsid w:val="00AE5CEE"/>
    <w:rsid w:val="00B459F1"/>
    <w:rsid w:val="00B62E70"/>
    <w:rsid w:val="00B6718B"/>
    <w:rsid w:val="00B76F8B"/>
    <w:rsid w:val="00B862FC"/>
    <w:rsid w:val="00B90DC9"/>
    <w:rsid w:val="00BA24AB"/>
    <w:rsid w:val="00BA4779"/>
    <w:rsid w:val="00BF138A"/>
    <w:rsid w:val="00C56DEC"/>
    <w:rsid w:val="00C656E5"/>
    <w:rsid w:val="00C6572D"/>
    <w:rsid w:val="00C703AE"/>
    <w:rsid w:val="00C71A2E"/>
    <w:rsid w:val="00C819B9"/>
    <w:rsid w:val="00C8238F"/>
    <w:rsid w:val="00C95757"/>
    <w:rsid w:val="00C95B78"/>
    <w:rsid w:val="00CE447A"/>
    <w:rsid w:val="00CF5CCD"/>
    <w:rsid w:val="00D053B5"/>
    <w:rsid w:val="00D05B95"/>
    <w:rsid w:val="00D44119"/>
    <w:rsid w:val="00D45C01"/>
    <w:rsid w:val="00D62C9B"/>
    <w:rsid w:val="00D67E2B"/>
    <w:rsid w:val="00DA4B5A"/>
    <w:rsid w:val="00DD20CD"/>
    <w:rsid w:val="00E07DA9"/>
    <w:rsid w:val="00E37A64"/>
    <w:rsid w:val="00E536BF"/>
    <w:rsid w:val="00E81B76"/>
    <w:rsid w:val="00E84643"/>
    <w:rsid w:val="00E87884"/>
    <w:rsid w:val="00E9004C"/>
    <w:rsid w:val="00E95AFB"/>
    <w:rsid w:val="00ED5512"/>
    <w:rsid w:val="00EE413D"/>
    <w:rsid w:val="00F13B48"/>
    <w:rsid w:val="00F24715"/>
    <w:rsid w:val="00F35B30"/>
    <w:rsid w:val="00F43C08"/>
    <w:rsid w:val="00F53E79"/>
    <w:rsid w:val="00F747FD"/>
    <w:rsid w:val="00FB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4B3291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3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935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935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545935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65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591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CE447A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50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E37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379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3797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7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797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E379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571CD-E7A1-43C5-ACFC-C92CB5486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114A Record of Outcome [Interim Variation of Intervention Order]</vt:lpstr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114AA Record of Outcome [Revocation of Interim Variation of Intervention Order]</dc:title>
  <dc:subject/>
  <dc:creator>Courts Administration Authority</dc:creator>
  <cp:keywords>Forms; Special</cp:keywords>
  <dc:description>Inserted by Amending Rule No. 2 effective 1 January 20245</dc:description>
  <cp:lastModifiedBy/>
  <cp:revision>1</cp:revision>
  <dcterms:created xsi:type="dcterms:W3CDTF">2023-05-03T03:11:00Z</dcterms:created>
  <dcterms:modified xsi:type="dcterms:W3CDTF">2023-05-03T05:07:00Z</dcterms:modified>
</cp:coreProperties>
</file>